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C40AC" w14:textId="77777777" w:rsidR="007E280C" w:rsidRDefault="007E280C" w:rsidP="00130B08">
      <w:pPr>
        <w:jc w:val="center"/>
        <w:rPr>
          <w:b/>
          <w:color w:val="0000FF"/>
        </w:rPr>
      </w:pPr>
    </w:p>
    <w:p w14:paraId="18D42C04" w14:textId="355E2A5F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8FB2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3114698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6D47559" w14:textId="77777777" w:rsidTr="00130B08">
        <w:trPr>
          <w:trHeight w:val="788"/>
        </w:trPr>
        <w:tc>
          <w:tcPr>
            <w:tcW w:w="9867" w:type="dxa"/>
            <w:hideMark/>
          </w:tcPr>
          <w:p w14:paraId="1EA9675A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3EEAFA0" w14:textId="77777777" w:rsidR="00130B08" w:rsidRDefault="00F158B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6FAB96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FA6CA93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7F4D8EC8" w14:textId="77777777" w:rsidR="00966A1A" w:rsidRDefault="00966A1A" w:rsidP="00966A1A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D6B78AE" w14:textId="77777777" w:rsidR="00966A1A" w:rsidRDefault="00966A1A" w:rsidP="00966A1A">
      <w:pPr>
        <w:ind w:left="142" w:right="-1"/>
        <w:jc w:val="center"/>
        <w:rPr>
          <w:b/>
          <w:sz w:val="28"/>
          <w:szCs w:val="28"/>
        </w:rPr>
      </w:pPr>
    </w:p>
    <w:p w14:paraId="7F0185F2" w14:textId="77777777" w:rsidR="00966A1A" w:rsidRDefault="00966A1A" w:rsidP="00966A1A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3B30D9B6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CE42C" w14:textId="77777777" w:rsidR="00320BCF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0BCF">
        <w:rPr>
          <w:rFonts w:ascii="Times New Roman" w:hAnsi="Times New Roman" w:cs="Times New Roman"/>
          <w:b/>
          <w:bCs/>
          <w:sz w:val="24"/>
          <w:szCs w:val="24"/>
        </w:rPr>
        <w:t xml:space="preserve">Вовні Любов Миколаївні, Дяченко </w:t>
      </w:r>
      <w:proofErr w:type="spellStart"/>
      <w:r w:rsidR="00320BCF">
        <w:rPr>
          <w:rFonts w:ascii="Times New Roman" w:hAnsi="Times New Roman" w:cs="Times New Roman"/>
          <w:b/>
          <w:bCs/>
          <w:sz w:val="24"/>
          <w:szCs w:val="24"/>
        </w:rPr>
        <w:t>Людмилів</w:t>
      </w:r>
      <w:proofErr w:type="spellEnd"/>
      <w:r w:rsidR="00320BCF">
        <w:rPr>
          <w:rFonts w:ascii="Times New Roman" w:hAnsi="Times New Roman" w:cs="Times New Roman"/>
          <w:b/>
          <w:bCs/>
          <w:sz w:val="24"/>
          <w:szCs w:val="24"/>
        </w:rPr>
        <w:t xml:space="preserve"> Іванівні, </w:t>
      </w:r>
    </w:p>
    <w:p w14:paraId="5B6A49A5" w14:textId="77777777" w:rsidR="00C73FAD" w:rsidRPr="007F7FC2" w:rsidRDefault="00320BCF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Малашок Світлані Вікторівні</w:t>
      </w:r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981ABB" w14:textId="77777777" w:rsidR="00FD7B1A" w:rsidRDefault="00FD7B1A" w:rsidP="007F1230">
      <w:pPr>
        <w:ind w:firstLine="426"/>
        <w:jc w:val="both"/>
      </w:pPr>
    </w:p>
    <w:p w14:paraId="41463EF7" w14:textId="17B5E24C" w:rsidR="007F1230" w:rsidRPr="00320BCF" w:rsidRDefault="00DD2790" w:rsidP="00320BC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320BCF">
        <w:rPr>
          <w:rFonts w:ascii="Times New Roman" w:hAnsi="Times New Roman" w:cs="Times New Roman"/>
          <w:sz w:val="24"/>
          <w:szCs w:val="24"/>
        </w:rPr>
        <w:t xml:space="preserve">      Розглянувши заяву гр.</w:t>
      </w:r>
      <w:r w:rsidR="0068628B" w:rsidRPr="00320B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0BCF" w:rsidRPr="00320BCF">
        <w:rPr>
          <w:rFonts w:ascii="Times New Roman" w:hAnsi="Times New Roman" w:cs="Times New Roman"/>
          <w:bCs/>
          <w:sz w:val="24"/>
          <w:szCs w:val="24"/>
        </w:rPr>
        <w:t>Вовні Любов Миколаївні, Дяченко Людмилі Іванівні, Малашок Світлані Вікторівні</w:t>
      </w:r>
      <w:r w:rsidR="00320BCF" w:rsidRPr="00320B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0BCF">
        <w:rPr>
          <w:rFonts w:ascii="Times New Roman" w:hAnsi="Times New Roman" w:cs="Times New Roman"/>
          <w:sz w:val="24"/>
          <w:szCs w:val="24"/>
        </w:rPr>
        <w:t>та проект землеустрою щодо відведення земельн</w:t>
      </w:r>
      <w:r w:rsidR="00064596" w:rsidRPr="00320BCF">
        <w:rPr>
          <w:rFonts w:ascii="Times New Roman" w:hAnsi="Times New Roman" w:cs="Times New Roman"/>
          <w:sz w:val="24"/>
          <w:szCs w:val="24"/>
        </w:rPr>
        <w:t>их</w:t>
      </w:r>
      <w:r w:rsidRPr="00320BCF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064596" w:rsidRPr="00320BCF">
        <w:rPr>
          <w:rFonts w:ascii="Times New Roman" w:hAnsi="Times New Roman" w:cs="Times New Roman"/>
          <w:sz w:val="24"/>
          <w:szCs w:val="24"/>
        </w:rPr>
        <w:t>ок</w:t>
      </w:r>
      <w:r w:rsidRPr="00320BCF">
        <w:rPr>
          <w:rFonts w:ascii="Times New Roman" w:hAnsi="Times New Roman" w:cs="Times New Roman"/>
          <w:sz w:val="24"/>
          <w:szCs w:val="24"/>
        </w:rPr>
        <w:t xml:space="preserve"> для будівництва </w:t>
      </w:r>
      <w:r w:rsidR="004E0171" w:rsidRPr="00320BCF">
        <w:rPr>
          <w:rFonts w:ascii="Times New Roman" w:hAnsi="Times New Roman" w:cs="Times New Roman"/>
          <w:sz w:val="24"/>
          <w:szCs w:val="24"/>
        </w:rPr>
        <w:t>і</w:t>
      </w:r>
      <w:r w:rsidRPr="00320BCF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</w:t>
      </w:r>
      <w:r w:rsidR="0068628B" w:rsidRPr="00320BCF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Pr="00320BC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20BCF">
        <w:rPr>
          <w:rFonts w:ascii="Times New Roman" w:hAnsi="Times New Roman" w:cs="Times New Roman"/>
          <w:sz w:val="24"/>
          <w:szCs w:val="24"/>
        </w:rPr>
        <w:t>с.</w:t>
      </w:r>
      <w:r w:rsidR="00320BCF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320BCF">
        <w:rPr>
          <w:rFonts w:ascii="Times New Roman" w:hAnsi="Times New Roman" w:cs="Times New Roman"/>
          <w:sz w:val="24"/>
          <w:szCs w:val="24"/>
        </w:rPr>
        <w:t xml:space="preserve">, урочище «Куба» </w:t>
      </w:r>
      <w:r w:rsidR="00F90F9E" w:rsidRPr="00320BCF">
        <w:rPr>
          <w:rFonts w:ascii="Times New Roman" w:hAnsi="Times New Roman" w:cs="Times New Roman"/>
          <w:sz w:val="24"/>
          <w:szCs w:val="24"/>
        </w:rPr>
        <w:t xml:space="preserve"> </w:t>
      </w:r>
      <w:r w:rsidRPr="00320BCF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1B12D9" w:rsidRPr="00320BCF">
        <w:rPr>
          <w:rFonts w:ascii="Times New Roman" w:hAnsi="Times New Roman" w:cs="Times New Roman"/>
          <w:sz w:val="24"/>
          <w:szCs w:val="24"/>
        </w:rPr>
        <w:t xml:space="preserve">, </w:t>
      </w:r>
      <w:r w:rsidRPr="00320BCF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295057">
        <w:rPr>
          <w:rFonts w:ascii="Times New Roman" w:hAnsi="Times New Roman" w:cs="Times New Roman"/>
          <w:sz w:val="24"/>
          <w:szCs w:val="24"/>
        </w:rPr>
        <w:t xml:space="preserve"> 26</w:t>
      </w:r>
      <w:r w:rsidR="000B1764" w:rsidRPr="00320BCF">
        <w:rPr>
          <w:rFonts w:ascii="Times New Roman" w:hAnsi="Times New Roman" w:cs="Times New Roman"/>
          <w:sz w:val="24"/>
          <w:szCs w:val="24"/>
        </w:rPr>
        <w:t>.0</w:t>
      </w:r>
      <w:r w:rsidR="00D41059" w:rsidRPr="00320BCF">
        <w:rPr>
          <w:rFonts w:ascii="Times New Roman" w:hAnsi="Times New Roman" w:cs="Times New Roman"/>
          <w:sz w:val="24"/>
          <w:szCs w:val="24"/>
        </w:rPr>
        <w:t>2</w:t>
      </w:r>
      <w:r w:rsidR="000B1764" w:rsidRPr="00320BCF">
        <w:rPr>
          <w:rFonts w:ascii="Times New Roman" w:hAnsi="Times New Roman" w:cs="Times New Roman"/>
          <w:sz w:val="24"/>
          <w:szCs w:val="24"/>
        </w:rPr>
        <w:t>.</w:t>
      </w:r>
      <w:r w:rsidRPr="00320BCF">
        <w:rPr>
          <w:rFonts w:ascii="Times New Roman" w:hAnsi="Times New Roman" w:cs="Times New Roman"/>
          <w:sz w:val="24"/>
          <w:szCs w:val="24"/>
        </w:rPr>
        <w:t>2021 р.,</w:t>
      </w:r>
      <w:r w:rsidR="001B12D9" w:rsidRPr="00320BCF">
        <w:rPr>
          <w:rFonts w:ascii="Times New Roman" w:hAnsi="Times New Roman" w:cs="Times New Roman"/>
          <w:sz w:val="24"/>
          <w:szCs w:val="24"/>
        </w:rPr>
        <w:t xml:space="preserve"> </w:t>
      </w:r>
      <w:r w:rsidRPr="00320BCF">
        <w:rPr>
          <w:rFonts w:ascii="Times New Roman" w:hAnsi="Times New Roman" w:cs="Times New Roman"/>
          <w:sz w:val="24"/>
          <w:szCs w:val="24"/>
        </w:rPr>
        <w:t>керуючись ст.ст.12,116,118,121,п.1 ст.122,186 Земельного кодексу України, ст.30, 50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966A1A">
        <w:rPr>
          <w:rFonts w:ascii="Times New Roman" w:hAnsi="Times New Roman" w:cs="Times New Roman"/>
          <w:sz w:val="24"/>
          <w:szCs w:val="24"/>
        </w:rPr>
        <w:t>а</w:t>
      </w:r>
      <w:r w:rsidRPr="00320BCF">
        <w:rPr>
          <w:rFonts w:ascii="Times New Roman" w:hAnsi="Times New Roman" w:cs="Times New Roman"/>
          <w:sz w:val="24"/>
          <w:szCs w:val="24"/>
        </w:rPr>
        <w:t xml:space="preserve">  рад</w:t>
      </w:r>
      <w:r w:rsidR="00966A1A">
        <w:rPr>
          <w:rFonts w:ascii="Times New Roman" w:hAnsi="Times New Roman" w:cs="Times New Roman"/>
          <w:sz w:val="24"/>
          <w:szCs w:val="24"/>
        </w:rPr>
        <w:t>а</w:t>
      </w:r>
      <w:r w:rsidRPr="00320B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EA6B10" w14:textId="77777777" w:rsidR="00DD2790" w:rsidRPr="00320BCF" w:rsidRDefault="00DD2790" w:rsidP="007F1230">
      <w:pPr>
        <w:ind w:firstLine="426"/>
        <w:jc w:val="both"/>
        <w:rPr>
          <w:lang w:eastAsia="en-US"/>
        </w:rPr>
      </w:pPr>
    </w:p>
    <w:p w14:paraId="421A1CC7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ECEE192" w14:textId="37B746F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D71BC7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D71BC7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 w:rsidRPr="00492CCF">
        <w:rPr>
          <w:rFonts w:ascii="Times New Roman" w:hAnsi="Times New Roman" w:cs="Times New Roman"/>
          <w:bCs/>
          <w:sz w:val="24"/>
          <w:szCs w:val="24"/>
        </w:rPr>
        <w:t>загальною площею 0,</w:t>
      </w:r>
      <w:r w:rsidR="00320BCF">
        <w:rPr>
          <w:rFonts w:ascii="Times New Roman" w:hAnsi="Times New Roman" w:cs="Times New Roman"/>
          <w:bCs/>
          <w:sz w:val="24"/>
          <w:szCs w:val="24"/>
        </w:rPr>
        <w:t>3000</w:t>
      </w:r>
      <w:r w:rsidR="00492CCF" w:rsidRPr="00492CCF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7B1A" w:rsidRPr="00FD7B1A">
        <w:rPr>
          <w:rFonts w:ascii="Times New Roman" w:hAnsi="Times New Roman" w:cs="Times New Roman"/>
          <w:bCs/>
          <w:sz w:val="24"/>
          <w:szCs w:val="24"/>
        </w:rPr>
        <w:t xml:space="preserve">громадянам </w:t>
      </w:r>
      <w:r w:rsidR="00320BCF" w:rsidRPr="00320BCF">
        <w:rPr>
          <w:rFonts w:ascii="Times New Roman" w:hAnsi="Times New Roman" w:cs="Times New Roman"/>
          <w:bCs/>
          <w:sz w:val="24"/>
          <w:szCs w:val="24"/>
        </w:rPr>
        <w:t>Вовні Любов Миколаївні, Дяченко Людмилі Іванівні, Малашок Світлані Вікторівні</w:t>
      </w:r>
      <w:r w:rsidR="00FD7B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320BCF" w:rsidRPr="00320BC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20BCF" w:rsidRPr="00320BCF">
        <w:rPr>
          <w:rFonts w:ascii="Times New Roman" w:hAnsi="Times New Roman" w:cs="Times New Roman"/>
          <w:sz w:val="24"/>
          <w:szCs w:val="24"/>
        </w:rPr>
        <w:t>с.</w:t>
      </w:r>
      <w:r w:rsidR="00320BCF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320BCF">
        <w:rPr>
          <w:rFonts w:ascii="Times New Roman" w:hAnsi="Times New Roman" w:cs="Times New Roman"/>
          <w:sz w:val="24"/>
          <w:szCs w:val="24"/>
        </w:rPr>
        <w:t xml:space="preserve">, урочище «Куба» </w:t>
      </w:r>
      <w:r w:rsidR="00320BCF" w:rsidRPr="00320BCF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71BC7">
        <w:rPr>
          <w:rFonts w:ascii="Times New Roman" w:hAnsi="Times New Roman" w:cs="Times New Roman"/>
          <w:sz w:val="24"/>
          <w:szCs w:val="24"/>
        </w:rPr>
        <w:t>ТОВ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71BC7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61B091BA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>
        <w:rPr>
          <w:rFonts w:ascii="Times New Roman" w:hAnsi="Times New Roman" w:cs="Times New Roman"/>
          <w:sz w:val="24"/>
          <w:szCs w:val="24"/>
        </w:rPr>
        <w:t>.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0BCF" w:rsidRPr="00320BCF">
        <w:rPr>
          <w:rFonts w:ascii="Times New Roman" w:hAnsi="Times New Roman" w:cs="Times New Roman"/>
          <w:b/>
          <w:bCs/>
          <w:sz w:val="24"/>
          <w:szCs w:val="24"/>
        </w:rPr>
        <w:t>Вовні Любов Миколаївні</w:t>
      </w:r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6C01F5">
        <w:rPr>
          <w:rFonts w:ascii="Times New Roman" w:hAnsi="Times New Roman" w:cs="Times New Roman"/>
          <w:sz w:val="24"/>
          <w:szCs w:val="24"/>
        </w:rPr>
        <w:t>1</w:t>
      </w:r>
      <w:r w:rsidR="00FD7B1A">
        <w:rPr>
          <w:rFonts w:ascii="Times New Roman" w:hAnsi="Times New Roman" w:cs="Times New Roman"/>
          <w:sz w:val="24"/>
          <w:szCs w:val="24"/>
        </w:rPr>
        <w:t>0</w:t>
      </w:r>
      <w:r w:rsidR="00F90F9E">
        <w:rPr>
          <w:rFonts w:ascii="Times New Roman" w:hAnsi="Times New Roman" w:cs="Times New Roman"/>
          <w:sz w:val="24"/>
          <w:szCs w:val="24"/>
        </w:rPr>
        <w:t>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188</w:t>
      </w:r>
      <w:r w:rsidR="006C01F5">
        <w:rPr>
          <w:rFonts w:ascii="Times New Roman" w:hAnsi="Times New Roman" w:cs="Times New Roman"/>
          <w:sz w:val="24"/>
          <w:szCs w:val="24"/>
        </w:rPr>
        <w:t>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6C01F5">
        <w:rPr>
          <w:rFonts w:ascii="Times New Roman" w:hAnsi="Times New Roman" w:cs="Times New Roman"/>
          <w:sz w:val="24"/>
          <w:szCs w:val="24"/>
        </w:rPr>
        <w:t>21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6C01F5">
        <w:rPr>
          <w:rFonts w:ascii="Times New Roman" w:hAnsi="Times New Roman" w:cs="Times New Roman"/>
          <w:sz w:val="24"/>
          <w:szCs w:val="24"/>
        </w:rPr>
        <w:t>087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C01F5">
        <w:rPr>
          <w:rFonts w:ascii="Times New Roman" w:hAnsi="Times New Roman" w:cs="Times New Roman"/>
          <w:sz w:val="24"/>
          <w:szCs w:val="24"/>
        </w:rPr>
        <w:t>227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320BCF" w:rsidRPr="00320BC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20BCF" w:rsidRPr="00320BCF">
        <w:rPr>
          <w:rFonts w:ascii="Times New Roman" w:hAnsi="Times New Roman" w:cs="Times New Roman"/>
          <w:sz w:val="24"/>
          <w:szCs w:val="24"/>
        </w:rPr>
        <w:t>с.</w:t>
      </w:r>
      <w:r w:rsidR="00320BCF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320BCF">
        <w:rPr>
          <w:rFonts w:ascii="Times New Roman" w:hAnsi="Times New Roman" w:cs="Times New Roman"/>
          <w:sz w:val="24"/>
          <w:szCs w:val="24"/>
        </w:rPr>
        <w:t xml:space="preserve">, урочище «Куба» </w:t>
      </w:r>
      <w:r w:rsidR="00320BCF" w:rsidRPr="00320BCF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DD377CB" w14:textId="0D2A44E8" w:rsidR="00D71BC7" w:rsidRDefault="006A580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D71BC7">
        <w:rPr>
          <w:rFonts w:ascii="Times New Roman" w:hAnsi="Times New Roman" w:cs="Times New Roman"/>
          <w:sz w:val="24"/>
          <w:szCs w:val="24"/>
        </w:rPr>
        <w:t xml:space="preserve">     3</w:t>
      </w:r>
      <w:r w:rsidR="00D71BC7" w:rsidRPr="00DD2790">
        <w:rPr>
          <w:rFonts w:ascii="Times New Roman" w:hAnsi="Times New Roman" w:cs="Times New Roman"/>
          <w:sz w:val="24"/>
          <w:szCs w:val="24"/>
        </w:rPr>
        <w:t>.</w:t>
      </w:r>
      <w:r w:rsidR="00D71BC7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0BCF" w:rsidRPr="00320BCF">
        <w:rPr>
          <w:rFonts w:ascii="Times New Roman" w:hAnsi="Times New Roman" w:cs="Times New Roman"/>
          <w:b/>
          <w:bCs/>
          <w:sz w:val="24"/>
          <w:szCs w:val="24"/>
        </w:rPr>
        <w:t>Дяченко Людмилі</w:t>
      </w:r>
      <w:bookmarkStart w:id="0" w:name="_GoBack"/>
      <w:bookmarkEnd w:id="0"/>
      <w:r w:rsidR="00320BCF" w:rsidRPr="00320BCF">
        <w:rPr>
          <w:rFonts w:ascii="Times New Roman" w:hAnsi="Times New Roman" w:cs="Times New Roman"/>
          <w:b/>
          <w:bCs/>
          <w:sz w:val="24"/>
          <w:szCs w:val="24"/>
        </w:rPr>
        <w:t xml:space="preserve"> Іванівні</w:t>
      </w:r>
      <w:r w:rsidR="00320BCF">
        <w:rPr>
          <w:rFonts w:ascii="Times New Roman" w:hAnsi="Times New Roman" w:cs="Times New Roman"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6C01F5">
        <w:rPr>
          <w:rFonts w:ascii="Times New Roman" w:hAnsi="Times New Roman" w:cs="Times New Roman"/>
          <w:sz w:val="24"/>
          <w:szCs w:val="24"/>
        </w:rPr>
        <w:t>10</w:t>
      </w:r>
      <w:r w:rsidR="00D71BC7">
        <w:rPr>
          <w:rFonts w:ascii="Times New Roman" w:hAnsi="Times New Roman" w:cs="Times New Roman"/>
          <w:sz w:val="24"/>
          <w:szCs w:val="24"/>
        </w:rPr>
        <w:t>00 га (кадастровий номер 322188</w:t>
      </w:r>
      <w:r w:rsidR="006C01F5">
        <w:rPr>
          <w:rFonts w:ascii="Times New Roman" w:hAnsi="Times New Roman" w:cs="Times New Roman"/>
          <w:sz w:val="24"/>
          <w:szCs w:val="24"/>
        </w:rPr>
        <w:t>9000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6C01F5">
        <w:rPr>
          <w:rFonts w:ascii="Times New Roman" w:hAnsi="Times New Roman" w:cs="Times New Roman"/>
          <w:sz w:val="24"/>
          <w:szCs w:val="24"/>
        </w:rPr>
        <w:t>21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6C01F5">
        <w:rPr>
          <w:rFonts w:ascii="Times New Roman" w:hAnsi="Times New Roman" w:cs="Times New Roman"/>
          <w:sz w:val="24"/>
          <w:szCs w:val="24"/>
        </w:rPr>
        <w:t>087</w:t>
      </w:r>
      <w:r w:rsidR="00D71BC7">
        <w:rPr>
          <w:rFonts w:ascii="Times New Roman" w:hAnsi="Times New Roman" w:cs="Times New Roman"/>
          <w:sz w:val="24"/>
          <w:szCs w:val="24"/>
        </w:rPr>
        <w:t>:0</w:t>
      </w:r>
      <w:r w:rsidR="006C01F5">
        <w:rPr>
          <w:rFonts w:ascii="Times New Roman" w:hAnsi="Times New Roman" w:cs="Times New Roman"/>
          <w:sz w:val="24"/>
          <w:szCs w:val="24"/>
        </w:rPr>
        <w:t>222</w:t>
      </w:r>
      <w:r w:rsidR="00D71BC7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320BCF" w:rsidRPr="00320BC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20BCF" w:rsidRPr="00320BCF">
        <w:rPr>
          <w:rFonts w:ascii="Times New Roman" w:hAnsi="Times New Roman" w:cs="Times New Roman"/>
          <w:sz w:val="24"/>
          <w:szCs w:val="24"/>
        </w:rPr>
        <w:t>с.</w:t>
      </w:r>
      <w:r w:rsidR="00320BCF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320BCF">
        <w:rPr>
          <w:rFonts w:ascii="Times New Roman" w:hAnsi="Times New Roman" w:cs="Times New Roman"/>
          <w:sz w:val="24"/>
          <w:szCs w:val="24"/>
        </w:rPr>
        <w:t xml:space="preserve">, урочище «Куба» </w:t>
      </w:r>
      <w:r w:rsidR="00320BCF" w:rsidRPr="00320BCF">
        <w:rPr>
          <w:rFonts w:ascii="Times New Roman" w:hAnsi="Times New Roman" w:cs="Times New Roman"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4A77DD0" w14:textId="77777777" w:rsidR="00320BCF" w:rsidRDefault="00320BCF" w:rsidP="00320BCF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4</w:t>
      </w:r>
      <w:r w:rsidRPr="00DD27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0BCF">
        <w:rPr>
          <w:rFonts w:ascii="Times New Roman" w:hAnsi="Times New Roman" w:cs="Times New Roman"/>
          <w:b/>
          <w:bCs/>
          <w:sz w:val="24"/>
          <w:szCs w:val="24"/>
        </w:rPr>
        <w:t>Малашок Світлані Вікторівні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CC3DD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00 га (кадастровий номер 322188</w:t>
      </w:r>
      <w:r w:rsidR="00CC3DD1">
        <w:rPr>
          <w:rFonts w:ascii="Times New Roman" w:hAnsi="Times New Roman" w:cs="Times New Roman"/>
          <w:sz w:val="24"/>
          <w:szCs w:val="24"/>
        </w:rPr>
        <w:t>9000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CC3DD1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:</w:t>
      </w:r>
      <w:r w:rsidR="00CC3DD1">
        <w:rPr>
          <w:rFonts w:ascii="Times New Roman" w:hAnsi="Times New Roman" w:cs="Times New Roman"/>
          <w:sz w:val="24"/>
          <w:szCs w:val="24"/>
        </w:rPr>
        <w:t>087</w:t>
      </w:r>
      <w:r>
        <w:rPr>
          <w:rFonts w:ascii="Times New Roman" w:hAnsi="Times New Roman" w:cs="Times New Roman"/>
          <w:sz w:val="24"/>
          <w:szCs w:val="24"/>
        </w:rPr>
        <w:t>:0</w:t>
      </w:r>
      <w:r w:rsidR="00CC3DD1">
        <w:rPr>
          <w:rFonts w:ascii="Times New Roman" w:hAnsi="Times New Roman" w:cs="Times New Roman"/>
          <w:sz w:val="24"/>
          <w:szCs w:val="24"/>
        </w:rPr>
        <w:t>221</w:t>
      </w:r>
      <w:r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Pr="00320BC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20BCF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урочище «Куба» </w:t>
      </w:r>
      <w:r w:rsidRPr="00320B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689270F2" w14:textId="77777777" w:rsidR="00320BCF" w:rsidRDefault="00D71BC7" w:rsidP="00A549C6">
      <w:pPr>
        <w:tabs>
          <w:tab w:val="left" w:pos="-360"/>
        </w:tabs>
        <w:jc w:val="both"/>
      </w:pPr>
      <w:r>
        <w:t xml:space="preserve">           </w:t>
      </w:r>
    </w:p>
    <w:p w14:paraId="5503F2B1" w14:textId="77777777" w:rsidR="00320BCF" w:rsidRDefault="00320BCF" w:rsidP="00A549C6">
      <w:pPr>
        <w:tabs>
          <w:tab w:val="left" w:pos="-360"/>
        </w:tabs>
        <w:jc w:val="both"/>
      </w:pPr>
    </w:p>
    <w:p w14:paraId="13825708" w14:textId="77777777" w:rsidR="00320BCF" w:rsidRDefault="00320BCF" w:rsidP="00A549C6">
      <w:pPr>
        <w:tabs>
          <w:tab w:val="left" w:pos="-360"/>
        </w:tabs>
        <w:jc w:val="both"/>
      </w:pPr>
    </w:p>
    <w:p w14:paraId="0A518282" w14:textId="77777777" w:rsidR="00320BCF" w:rsidRDefault="00320BCF" w:rsidP="00A549C6">
      <w:pPr>
        <w:tabs>
          <w:tab w:val="left" w:pos="-360"/>
        </w:tabs>
        <w:jc w:val="both"/>
      </w:pPr>
    </w:p>
    <w:p w14:paraId="74087C55" w14:textId="77777777" w:rsidR="006A5809" w:rsidRPr="0052232B" w:rsidRDefault="00320BCF" w:rsidP="00A549C6">
      <w:pPr>
        <w:tabs>
          <w:tab w:val="left" w:pos="-360"/>
        </w:tabs>
        <w:jc w:val="both"/>
      </w:pPr>
      <w:r>
        <w:lastRenderedPageBreak/>
        <w:t xml:space="preserve">          </w:t>
      </w:r>
      <w:r w:rsidR="00D71BC7">
        <w:t xml:space="preserve"> </w:t>
      </w:r>
      <w:r>
        <w:t>5</w:t>
      </w:r>
      <w:r w:rsidR="006A5809" w:rsidRPr="0052232B">
        <w:t>. Провести державну реєстрацію вказаної земельної  ділянки згідно чинного законодавства.</w:t>
      </w:r>
    </w:p>
    <w:p w14:paraId="0496B12F" w14:textId="77777777" w:rsidR="00E720B4" w:rsidRDefault="00320BCF" w:rsidP="00E720B4">
      <w:pPr>
        <w:tabs>
          <w:tab w:val="left" w:pos="1080"/>
        </w:tabs>
        <w:ind w:firstLine="720"/>
        <w:jc w:val="both"/>
      </w:pPr>
      <w:r>
        <w:t>6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2418058F" w14:textId="77777777" w:rsidR="00E720B4" w:rsidRDefault="00E720B4" w:rsidP="00E720B4">
      <w:pPr>
        <w:tabs>
          <w:tab w:val="left" w:pos="1080"/>
        </w:tabs>
        <w:jc w:val="both"/>
      </w:pPr>
    </w:p>
    <w:p w14:paraId="6D098D21" w14:textId="77777777" w:rsidR="00320BCF" w:rsidRDefault="00320BCF" w:rsidP="00E720B4">
      <w:pPr>
        <w:tabs>
          <w:tab w:val="left" w:pos="1080"/>
        </w:tabs>
        <w:jc w:val="both"/>
      </w:pPr>
    </w:p>
    <w:p w14:paraId="22782A4B" w14:textId="77777777" w:rsidR="00320BCF" w:rsidRDefault="00320BCF" w:rsidP="00E720B4">
      <w:pPr>
        <w:tabs>
          <w:tab w:val="left" w:pos="1080"/>
        </w:tabs>
        <w:jc w:val="both"/>
      </w:pPr>
    </w:p>
    <w:p w14:paraId="76FB4A19" w14:textId="5B9C9766" w:rsidR="003B1B39" w:rsidRPr="00BB7C8C" w:rsidRDefault="00966A1A" w:rsidP="003B1B39">
      <w:pPr>
        <w:rPr>
          <w:b/>
        </w:rPr>
      </w:pPr>
      <w:r>
        <w:rPr>
          <w:b/>
        </w:rPr>
        <w:t xml:space="preserve">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21568C88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105A032B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8384037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510475A4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3321F17E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383A2B3E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2A99B368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5845400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20977F2F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EF6F93A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13C40708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24E732E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76A58B2B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47D8DA32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5378774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1E545E6F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25B79461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0EC40EBB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1275C5F9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4B38911C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5423CD17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7C7FD719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4F6BE1ED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78C72712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0B32E5E9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3AAAE599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49370323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5E802669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754E7C08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5EF942B4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1B80E0B7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3A39807B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4B02CAC5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4529CA79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F4954CD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6B473C4C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26E12B51" w14:textId="7FD6E559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72298A4E" w14:textId="3EABBFA8" w:rsidR="00966A1A" w:rsidRDefault="00966A1A" w:rsidP="001B12D9">
      <w:pPr>
        <w:tabs>
          <w:tab w:val="left" w:pos="1080"/>
        </w:tabs>
        <w:jc w:val="both"/>
        <w:rPr>
          <w:b/>
        </w:rPr>
      </w:pPr>
    </w:p>
    <w:p w14:paraId="5DE46A78" w14:textId="1ED560A7" w:rsidR="00966A1A" w:rsidRDefault="00966A1A" w:rsidP="001B12D9">
      <w:pPr>
        <w:tabs>
          <w:tab w:val="left" w:pos="1080"/>
        </w:tabs>
        <w:jc w:val="both"/>
        <w:rPr>
          <w:b/>
        </w:rPr>
      </w:pPr>
    </w:p>
    <w:p w14:paraId="7AE99F16" w14:textId="6F890693" w:rsidR="00966A1A" w:rsidRDefault="00966A1A" w:rsidP="001B12D9">
      <w:pPr>
        <w:tabs>
          <w:tab w:val="left" w:pos="1080"/>
        </w:tabs>
        <w:jc w:val="both"/>
        <w:rPr>
          <w:b/>
        </w:rPr>
      </w:pPr>
    </w:p>
    <w:p w14:paraId="76CE31B5" w14:textId="77777777" w:rsidR="00966A1A" w:rsidRDefault="00966A1A" w:rsidP="001B12D9">
      <w:pPr>
        <w:tabs>
          <w:tab w:val="left" w:pos="1080"/>
        </w:tabs>
        <w:jc w:val="both"/>
        <w:rPr>
          <w:b/>
        </w:rPr>
      </w:pPr>
    </w:p>
    <w:p w14:paraId="27479812" w14:textId="77777777" w:rsidR="00320BCF" w:rsidRDefault="00320BCF" w:rsidP="001B12D9">
      <w:pPr>
        <w:tabs>
          <w:tab w:val="left" w:pos="1080"/>
        </w:tabs>
        <w:jc w:val="both"/>
        <w:rPr>
          <w:b/>
        </w:rPr>
      </w:pPr>
    </w:p>
    <w:p w14:paraId="00A1B59F" w14:textId="21690D8E" w:rsidR="001B12D9" w:rsidRPr="00966A1A" w:rsidRDefault="00E720B4" w:rsidP="001B12D9">
      <w:pPr>
        <w:tabs>
          <w:tab w:val="left" w:pos="1080"/>
        </w:tabs>
        <w:jc w:val="both"/>
        <w:rPr>
          <w:bCs/>
        </w:rPr>
      </w:pPr>
      <w:r w:rsidRPr="00966A1A">
        <w:rPr>
          <w:bCs/>
        </w:rPr>
        <w:t>смт Димер</w:t>
      </w:r>
    </w:p>
    <w:p w14:paraId="56C14863" w14:textId="0039B354" w:rsidR="00D41059" w:rsidRPr="00966A1A" w:rsidRDefault="00966A1A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966A1A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002DD93" w14:textId="065B83AB" w:rsidR="00C720A5" w:rsidRPr="00966A1A" w:rsidRDefault="00D41059" w:rsidP="00D71BC7">
      <w:pPr>
        <w:tabs>
          <w:tab w:val="left" w:pos="1080"/>
        </w:tabs>
        <w:jc w:val="both"/>
        <w:rPr>
          <w:bCs/>
          <w:sz w:val="32"/>
        </w:rPr>
      </w:pPr>
      <w:r w:rsidRPr="00966A1A">
        <w:rPr>
          <w:bCs/>
        </w:rPr>
        <w:t xml:space="preserve">№ </w:t>
      </w:r>
      <w:r w:rsidR="00966A1A">
        <w:rPr>
          <w:bCs/>
        </w:rPr>
        <w:t>369-5-2</w:t>
      </w:r>
      <w:r w:rsidRPr="00966A1A">
        <w:rPr>
          <w:bCs/>
        </w:rPr>
        <w:t>-</w:t>
      </w:r>
      <w:r w:rsidRPr="00966A1A">
        <w:rPr>
          <w:bCs/>
          <w:lang w:val="en-US"/>
        </w:rPr>
        <w:t>VI</w:t>
      </w:r>
      <w:r w:rsidRPr="00966A1A">
        <w:rPr>
          <w:bCs/>
          <w:lang w:val="ru-RU"/>
        </w:rPr>
        <w:t>ІІ</w:t>
      </w:r>
    </w:p>
    <w:sectPr w:rsidR="00C720A5" w:rsidRPr="00966A1A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45DF2"/>
    <w:rsid w:val="0004641C"/>
    <w:rsid w:val="00064596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0759E"/>
    <w:rsid w:val="00251D0D"/>
    <w:rsid w:val="00252DDA"/>
    <w:rsid w:val="00285EFC"/>
    <w:rsid w:val="002867CA"/>
    <w:rsid w:val="00287969"/>
    <w:rsid w:val="00295057"/>
    <w:rsid w:val="002A166D"/>
    <w:rsid w:val="00320BCF"/>
    <w:rsid w:val="003B164F"/>
    <w:rsid w:val="003B18FC"/>
    <w:rsid w:val="003B1B39"/>
    <w:rsid w:val="00401478"/>
    <w:rsid w:val="00403B78"/>
    <w:rsid w:val="004154E6"/>
    <w:rsid w:val="00434532"/>
    <w:rsid w:val="00444C04"/>
    <w:rsid w:val="00486BAB"/>
    <w:rsid w:val="00487FC4"/>
    <w:rsid w:val="0049008A"/>
    <w:rsid w:val="00492CCF"/>
    <w:rsid w:val="0049782F"/>
    <w:rsid w:val="004E0171"/>
    <w:rsid w:val="00506C02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C01F5"/>
    <w:rsid w:val="006D4C90"/>
    <w:rsid w:val="007609C5"/>
    <w:rsid w:val="007B3BF0"/>
    <w:rsid w:val="007C206E"/>
    <w:rsid w:val="007E280C"/>
    <w:rsid w:val="007F1230"/>
    <w:rsid w:val="00887A66"/>
    <w:rsid w:val="008E3BA4"/>
    <w:rsid w:val="00950CBA"/>
    <w:rsid w:val="00966916"/>
    <w:rsid w:val="00966A1A"/>
    <w:rsid w:val="009C3093"/>
    <w:rsid w:val="009C4E3E"/>
    <w:rsid w:val="009F1D3A"/>
    <w:rsid w:val="00A1293B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C3DD1"/>
    <w:rsid w:val="00CE0113"/>
    <w:rsid w:val="00D41059"/>
    <w:rsid w:val="00D423F1"/>
    <w:rsid w:val="00D67B46"/>
    <w:rsid w:val="00D71BC7"/>
    <w:rsid w:val="00D8310D"/>
    <w:rsid w:val="00DD2790"/>
    <w:rsid w:val="00DE508E"/>
    <w:rsid w:val="00DF0164"/>
    <w:rsid w:val="00E062E1"/>
    <w:rsid w:val="00E2333C"/>
    <w:rsid w:val="00E31168"/>
    <w:rsid w:val="00E51E22"/>
    <w:rsid w:val="00E720B4"/>
    <w:rsid w:val="00E80C0F"/>
    <w:rsid w:val="00EC2147"/>
    <w:rsid w:val="00F021FB"/>
    <w:rsid w:val="00F158B6"/>
    <w:rsid w:val="00F71BDF"/>
    <w:rsid w:val="00F90F9E"/>
    <w:rsid w:val="00FC3442"/>
    <w:rsid w:val="00FD4ED8"/>
    <w:rsid w:val="00FD7B1A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371677"/>
  <w15:docId w15:val="{91432537-A62D-4D4E-8BA9-C3529F1F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2021-05-21T11:34:00Z</cp:lastPrinted>
  <dcterms:created xsi:type="dcterms:W3CDTF">2021-02-22T13:54:00Z</dcterms:created>
  <dcterms:modified xsi:type="dcterms:W3CDTF">2021-05-21T12:05:00Z</dcterms:modified>
</cp:coreProperties>
</file>